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8773CE" w:rsidRPr="00D36988" w14:paraId="23DAED89" w14:textId="77777777" w:rsidTr="00FC1D00">
        <w:tc>
          <w:tcPr>
            <w:tcW w:w="0" w:type="auto"/>
            <w:shd w:val="clear" w:color="auto" w:fill="F2F2F2"/>
          </w:tcPr>
          <w:p w14:paraId="082DF8DC" w14:textId="77777777" w:rsidR="008773CE" w:rsidRPr="00D36988" w:rsidRDefault="008773CE" w:rsidP="00FC1D00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7: Упис студената</w:t>
            </w:r>
          </w:p>
          <w:p w14:paraId="66B0B349" w14:textId="77777777" w:rsidR="008773CE" w:rsidRPr="00D36988" w:rsidRDefault="008773CE" w:rsidP="00FC1D00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Високошколска установа у складу са друштвеним потребама и потребама развоја науке, образовања и културе и својим ресурсима уписује студенте на студијски програм докторских студија.</w:t>
            </w:r>
          </w:p>
        </w:tc>
      </w:tr>
      <w:tr w:rsidR="008773CE" w:rsidRPr="00D36988" w14:paraId="49F7BA33" w14:textId="77777777" w:rsidTr="00FC1D00">
        <w:tc>
          <w:tcPr>
            <w:tcW w:w="0" w:type="auto"/>
          </w:tcPr>
          <w:p w14:paraId="20D75778" w14:textId="77777777" w:rsidR="008773CE" w:rsidRDefault="008773CE" w:rsidP="00E661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Опис</w:t>
            </w:r>
            <w:r w:rsidRPr="00D36988">
              <w:rPr>
                <w:b/>
                <w:sz w:val="22"/>
                <w:szCs w:val="22"/>
                <w:lang w:val="sr-Cyrl-CS"/>
              </w:rPr>
              <w:t>:</w:t>
            </w:r>
          </w:p>
          <w:p w14:paraId="00436100" w14:textId="77777777" w:rsidR="008773CE" w:rsidRPr="00E661B7" w:rsidRDefault="008773CE" w:rsidP="00E661B7">
            <w:pPr>
              <w:shd w:val="clear" w:color="auto" w:fill="FFFFFF"/>
              <w:tabs>
                <w:tab w:val="left" w:pos="595"/>
              </w:tabs>
              <w:spacing w:before="10"/>
              <w:ind w:firstLine="726"/>
              <w:jc w:val="both"/>
              <w:rPr>
                <w:sz w:val="22"/>
                <w:szCs w:val="22"/>
                <w:lang w:val="sr-Cyrl-CS"/>
              </w:rPr>
            </w:pPr>
            <w:r w:rsidRPr="00E661B7">
              <w:rPr>
                <w:sz w:val="22"/>
                <w:szCs w:val="22"/>
                <w:lang w:val="sr-Cyrl-CS"/>
              </w:rPr>
              <w:t>У</w:t>
            </w:r>
            <w:r w:rsidRPr="00E661B7">
              <w:rPr>
                <w:sz w:val="22"/>
                <w:szCs w:val="22"/>
              </w:rPr>
              <w:t>слови уписа на програм докторских</w:t>
            </w:r>
            <w:r w:rsidRPr="00E661B7">
              <w:rPr>
                <w:sz w:val="22"/>
                <w:szCs w:val="22"/>
                <w:lang w:val="sr-Cyrl-CS"/>
              </w:rPr>
              <w:t xml:space="preserve"> међународних и европских студија</w:t>
            </w:r>
            <w:r w:rsidRPr="00E661B7">
              <w:rPr>
                <w:sz w:val="22"/>
                <w:szCs w:val="22"/>
              </w:rPr>
              <w:t xml:space="preserve"> су </w:t>
            </w:r>
            <w:r w:rsidRPr="00E661B7">
              <w:rPr>
                <w:sz w:val="22"/>
                <w:szCs w:val="22"/>
                <w:lang w:val="sr-Cyrl-CS"/>
              </w:rPr>
              <w:t xml:space="preserve">засновани </w:t>
            </w:r>
            <w:r w:rsidRPr="00E661B7">
              <w:rPr>
                <w:sz w:val="22"/>
                <w:szCs w:val="22"/>
              </w:rPr>
              <w:t>на стандардима пр</w:t>
            </w:r>
            <w:r w:rsidRPr="00E661B7">
              <w:rPr>
                <w:sz w:val="22"/>
                <w:szCs w:val="22"/>
                <w:lang w:val="sr-Cyrl-CS"/>
              </w:rPr>
              <w:t xml:space="preserve">едвиђеним Законом, актима Универзитета и Факултета као и другим релеватним прописима који регулишу дату област.  </w:t>
            </w:r>
          </w:p>
          <w:p w14:paraId="33ECFEA3" w14:textId="7C9A0A57" w:rsidR="008773CE" w:rsidRPr="00E661B7" w:rsidRDefault="008773CE" w:rsidP="00E661B7">
            <w:pPr>
              <w:shd w:val="clear" w:color="auto" w:fill="FFFFFF"/>
              <w:tabs>
                <w:tab w:val="left" w:pos="595"/>
              </w:tabs>
              <w:spacing w:before="10"/>
              <w:ind w:firstLine="726"/>
              <w:jc w:val="both"/>
              <w:rPr>
                <w:sz w:val="22"/>
                <w:szCs w:val="22"/>
                <w:lang w:val="sr-Cyrl-CS"/>
              </w:rPr>
            </w:pPr>
            <w:r w:rsidRPr="00E661B7">
              <w:rPr>
                <w:sz w:val="22"/>
                <w:szCs w:val="22"/>
                <w:lang w:val="sr-Cyrl-CS"/>
              </w:rPr>
              <w:t xml:space="preserve">Право уписа на студије имају кандидати са завршеним основним и дипломским академским студијама (300 ЕСПБ). Поред наведеног, студенти морају да испуне услове који се односе </w:t>
            </w:r>
            <w:r w:rsidRPr="00E661B7">
              <w:rPr>
                <w:sz w:val="22"/>
                <w:szCs w:val="22"/>
              </w:rPr>
              <w:t xml:space="preserve">на </w:t>
            </w:r>
            <w:r w:rsidRPr="00E661B7">
              <w:rPr>
                <w:sz w:val="22"/>
                <w:szCs w:val="22"/>
                <w:lang w:val="sr-Cyrl-CS"/>
              </w:rPr>
              <w:t>остварен успех на основним тј. дипломским студијама,</w:t>
            </w:r>
            <w:r w:rsidR="00493849" w:rsidRPr="00E661B7">
              <w:rPr>
                <w:sz w:val="22"/>
                <w:szCs w:val="22"/>
                <w:lang w:val="sr-Cyrl-CS"/>
              </w:rPr>
              <w:t xml:space="preserve"> дужину студирања,</w:t>
            </w:r>
            <w:r w:rsidRPr="00E661B7">
              <w:rPr>
                <w:sz w:val="22"/>
                <w:szCs w:val="22"/>
                <w:lang w:val="sr-Cyrl-CS"/>
              </w:rPr>
              <w:t xml:space="preserve"> проверу знања, склоности и способности за научно-истраживачки рад.  </w:t>
            </w:r>
          </w:p>
          <w:p w14:paraId="25F1918E" w14:textId="77777777" w:rsidR="008773CE" w:rsidRPr="00E661B7" w:rsidRDefault="008773CE" w:rsidP="00E661B7">
            <w:pPr>
              <w:shd w:val="clear" w:color="auto" w:fill="FFFFFF"/>
              <w:tabs>
                <w:tab w:val="left" w:pos="595"/>
              </w:tabs>
              <w:spacing w:before="10"/>
              <w:ind w:firstLine="726"/>
              <w:jc w:val="both"/>
              <w:rPr>
                <w:sz w:val="22"/>
                <w:szCs w:val="22"/>
                <w:lang w:val="sr-Cyrl-CS"/>
              </w:rPr>
            </w:pPr>
            <w:r w:rsidRPr="00E661B7">
              <w:rPr>
                <w:sz w:val="22"/>
                <w:szCs w:val="22"/>
                <w:lang w:val="sr-Cyrl-CS"/>
              </w:rPr>
              <w:t>Број уписаних студената  усклађује се са исказаним интересовањем за област у питању, и са неопходношћу оспособљавања што већег броја кандидата највишим степеном знања о међународним односима и процесима, као и европским интеграцијама, чиме би се надоместио видан мањак кадрова у овој области. У складу са горе наведеним, али и искуством у протеклих пет година број студената је ограничен на 20.</w:t>
            </w:r>
          </w:p>
          <w:p w14:paraId="3F69AA63" w14:textId="5BFC6364" w:rsidR="008773CE" w:rsidRPr="00E661B7" w:rsidRDefault="008773CE" w:rsidP="00E661B7">
            <w:pPr>
              <w:shd w:val="clear" w:color="auto" w:fill="FFFFFF"/>
              <w:tabs>
                <w:tab w:val="left" w:pos="595"/>
              </w:tabs>
              <w:spacing w:before="10"/>
              <w:ind w:firstLine="726"/>
              <w:jc w:val="both"/>
              <w:rPr>
                <w:sz w:val="22"/>
                <w:szCs w:val="22"/>
                <w:lang w:val="sr-Cyrl-CS"/>
              </w:rPr>
            </w:pPr>
            <w:r w:rsidRPr="00E661B7">
              <w:rPr>
                <w:sz w:val="22"/>
                <w:szCs w:val="22"/>
                <w:lang w:val="sr-Cyrl-CS"/>
              </w:rPr>
              <w:t xml:space="preserve">Политика уписа усклађена је са кадровским потенцијалом Факултета. Кандидати за упис на докторске </w:t>
            </w:r>
            <w:r w:rsidR="0054265E" w:rsidRPr="00E661B7">
              <w:rPr>
                <w:sz w:val="22"/>
                <w:szCs w:val="22"/>
                <w:lang w:val="sr-Cyrl-RS"/>
              </w:rPr>
              <w:t>Међународне и</w:t>
            </w:r>
            <w:r w:rsidRPr="00E661B7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661B7">
              <w:rPr>
                <w:sz w:val="22"/>
                <w:szCs w:val="22"/>
                <w:lang w:val="sr-Cyrl-CS"/>
              </w:rPr>
              <w:t>европск</w:t>
            </w:r>
            <w:r w:rsidR="0054265E" w:rsidRPr="00E661B7">
              <w:rPr>
                <w:sz w:val="22"/>
                <w:szCs w:val="22"/>
                <w:lang w:val="sr-Latn-RS"/>
              </w:rPr>
              <w:t>e</w:t>
            </w:r>
            <w:r w:rsidRPr="00E661B7">
              <w:rPr>
                <w:sz w:val="22"/>
                <w:szCs w:val="22"/>
                <w:lang w:val="sr-Cyrl-CS"/>
              </w:rPr>
              <w:t xml:space="preserve"> студиј</w:t>
            </w:r>
            <w:r w:rsidR="0054265E" w:rsidRPr="00E661B7">
              <w:rPr>
                <w:sz w:val="22"/>
                <w:szCs w:val="22"/>
                <w:lang w:val="sr-Cyrl-CS"/>
              </w:rPr>
              <w:t>е</w:t>
            </w:r>
            <w:r w:rsidRPr="00E661B7">
              <w:rPr>
                <w:sz w:val="22"/>
                <w:szCs w:val="22"/>
                <w:lang w:val="sr-Cyrl-CS"/>
              </w:rPr>
              <w:t xml:space="preserve"> морају да испуне услове предвиђене конкурсом, као и да поседују знање  најмење </w:t>
            </w:r>
            <w:r w:rsidR="0054265E" w:rsidRPr="00E661B7">
              <w:rPr>
                <w:sz w:val="22"/>
                <w:szCs w:val="22"/>
                <w:lang w:val="sr-Cyrl-CS"/>
              </w:rPr>
              <w:t>ј</w:t>
            </w:r>
            <w:r w:rsidRPr="00E661B7">
              <w:rPr>
                <w:sz w:val="22"/>
                <w:szCs w:val="22"/>
                <w:lang w:val="sr-Cyrl-CS"/>
              </w:rPr>
              <w:t xml:space="preserve">едног страног језика. </w:t>
            </w:r>
          </w:p>
          <w:p w14:paraId="2F54240C" w14:textId="1D9E2E8A" w:rsidR="00E661B7" w:rsidRPr="00D36988" w:rsidRDefault="00E661B7" w:rsidP="00E661B7">
            <w:pPr>
              <w:spacing w:after="60"/>
              <w:ind w:firstLine="740"/>
              <w:jc w:val="both"/>
              <w:rPr>
                <w:sz w:val="22"/>
                <w:szCs w:val="22"/>
                <w:lang w:val="sr-Cyrl-CS"/>
              </w:rPr>
            </w:pPr>
            <w:r w:rsidRPr="00E661B7">
              <w:rPr>
                <w:sz w:val="22"/>
                <w:szCs w:val="22"/>
                <w:lang w:val="sr-Cyrl-CS"/>
              </w:rPr>
              <w:t xml:space="preserve">Мерила за рангирање: редослед кандидата за упис на докторске студије утврђује се на основу дужине студирања </w:t>
            </w:r>
            <w:r w:rsidRPr="00E661B7">
              <w:rPr>
                <w:sz w:val="22"/>
                <w:szCs w:val="22"/>
                <w:lang w:val="sr-Cyrl-RS"/>
              </w:rPr>
              <w:t xml:space="preserve">и </w:t>
            </w:r>
            <w:r w:rsidRPr="00E661B7">
              <w:rPr>
                <w:sz w:val="22"/>
                <w:szCs w:val="22"/>
                <w:lang w:val="sr-Cyrl-CS"/>
              </w:rPr>
              <w:t>опште просечне оцене остварене на основним и мастер академским студијама, остварених научних резултата и резултата постигнутих на пријемном испиту. Пријемни испит, Факултет ће организовати кроз интервјуе са кандидатима и оценом писаних радова кандидата о образложености истраживачке намере, односно писма о намерама кандидата. На интервјуима са кандидатима комисије ће проверавати знање, склоност и способност кандидата за научноистраживачки рад. Писмо о намерама и образложеност истраживачке намере, комисије ће избодовати.</w:t>
            </w:r>
            <w:r w:rsidRPr="00E661B7">
              <w:rPr>
                <w:sz w:val="22"/>
                <w:szCs w:val="22"/>
                <w:lang w:val="en-US"/>
              </w:rPr>
              <w:t xml:space="preserve"> </w:t>
            </w:r>
            <w:r w:rsidRPr="00E661B7">
              <w:rPr>
                <w:sz w:val="22"/>
                <w:szCs w:val="22"/>
                <w:lang w:val="sr-Cyrl-CS"/>
              </w:rPr>
              <w:t>Општа просечна оцена студирања израчунава се на основу просечних оцена студирања на основним академским студијама и мастер академским студијама, пондерисаних дужином трајања студијског програма на основним академским и мастер академским студијама израженом у ЕСПБ бодовима.</w:t>
            </w:r>
          </w:p>
        </w:tc>
      </w:tr>
      <w:tr w:rsidR="008773CE" w:rsidRPr="00D36988" w14:paraId="2D84B699" w14:textId="77777777" w:rsidTr="00FC1D00">
        <w:tc>
          <w:tcPr>
            <w:tcW w:w="0" w:type="auto"/>
          </w:tcPr>
          <w:p w14:paraId="3FAF0833" w14:textId="77777777" w:rsidR="008773CE" w:rsidRDefault="008773CE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Табеле за стандард 7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8DA65EB" w14:textId="77777777" w:rsidR="008773CE" w:rsidRPr="001E5A49" w:rsidRDefault="00EF5FEC" w:rsidP="00FC1D00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4" w:history="1">
              <w:r w:rsidR="008773CE"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7.1.</w:t>
              </w:r>
            </w:hyperlink>
            <w:r w:rsidR="008773CE" w:rsidRPr="00D36988">
              <w:rPr>
                <w:sz w:val="22"/>
                <w:szCs w:val="22"/>
                <w:lang w:val="sr-Cyrl-CS"/>
              </w:rPr>
              <w:t xml:space="preserve"> Број студената који се уписује на дати студијски програм (из Захтева за акредитацију)</w:t>
            </w:r>
            <w:r w:rsidR="008773CE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8773CE" w:rsidRPr="00D36988" w14:paraId="0CCCA73B" w14:textId="77777777" w:rsidTr="00FC1D00">
        <w:tc>
          <w:tcPr>
            <w:tcW w:w="0" w:type="auto"/>
          </w:tcPr>
          <w:p w14:paraId="575DD755" w14:textId="77777777" w:rsidR="008773CE" w:rsidRPr="00D36988" w:rsidRDefault="008773CE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7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461ACA38" w14:textId="77777777" w:rsidR="008773CE" w:rsidRPr="00D36988" w:rsidRDefault="008773CE" w:rsidP="00FC1D00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7.1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Конкурс за упис на докторске студије (ако</w:t>
            </w:r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r w:rsidRPr="00D36988">
              <w:rPr>
                <w:sz w:val="22"/>
                <w:szCs w:val="22"/>
                <w:lang w:val="en-US"/>
              </w:rPr>
              <w:t>je</w:t>
            </w:r>
            <w:r w:rsidRPr="00D36988">
              <w:rPr>
                <w:sz w:val="22"/>
                <w:szCs w:val="22"/>
                <w:lang w:val="sr-Cyrl-CS"/>
              </w:rPr>
              <w:t xml:space="preserve"> започела њихова реализација)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22383097" w14:textId="77777777" w:rsidR="00251E46" w:rsidRDefault="00251E46"/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3CE"/>
    <w:rsid w:val="00251E46"/>
    <w:rsid w:val="00493849"/>
    <w:rsid w:val="004C68EC"/>
    <w:rsid w:val="0054265E"/>
    <w:rsid w:val="008773CE"/>
    <w:rsid w:val="00A964E4"/>
    <w:rsid w:val="00B53F74"/>
    <w:rsid w:val="00D103CA"/>
    <w:rsid w:val="00E661B7"/>
    <w:rsid w:val="00EF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4138794"/>
  <w14:defaultImageDpi w14:val="300"/>
  <w15:docId w15:val="{8CF5B832-D40B-4FEE-9DB2-89AAD21B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CE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3F74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character" w:styleId="Hyperlink">
    <w:name w:val="Hyperlink"/>
    <w:rsid w:val="008773C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Tabele\Tabela%207.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372</Words>
  <Characters>2293</Characters>
  <Application>Microsoft Office Word</Application>
  <DocSecurity>0</DocSecurity>
  <Lines>42</Lines>
  <Paragraphs>13</Paragraphs>
  <ScaleCrop>false</ScaleCrop>
  <Company>fpn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Marko Simendić</cp:lastModifiedBy>
  <cp:revision>8</cp:revision>
  <dcterms:created xsi:type="dcterms:W3CDTF">2021-10-01T12:39:00Z</dcterms:created>
  <dcterms:modified xsi:type="dcterms:W3CDTF">2021-10-04T18:03:00Z</dcterms:modified>
</cp:coreProperties>
</file>